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9B766" w14:textId="6C5355A3" w:rsidR="008C12F1" w:rsidRPr="009B6776" w:rsidRDefault="008C30BE" w:rsidP="008C12F1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ADITAMENTO CONTRATUAL</w:t>
      </w:r>
    </w:p>
    <w:p w14:paraId="50A675F2" w14:textId="77777777" w:rsidR="008C12F1" w:rsidRPr="009B6776" w:rsidRDefault="008C12F1" w:rsidP="008C12F1">
      <w:pPr>
        <w:jc w:val="center"/>
        <w:rPr>
          <w:rFonts w:ascii="Arial" w:hAnsi="Arial" w:cs="Arial"/>
          <w:sz w:val="24"/>
          <w:szCs w:val="24"/>
        </w:rPr>
      </w:pPr>
    </w:p>
    <w:p w14:paraId="4A29AA7A" w14:textId="653A77F7" w:rsidR="00D30567" w:rsidRDefault="008C12F1" w:rsidP="008C12F1">
      <w:pPr>
        <w:rPr>
          <w:rFonts w:ascii="Arial" w:hAnsi="Arial" w:cs="Arial"/>
          <w:sz w:val="24"/>
          <w:szCs w:val="24"/>
        </w:rPr>
      </w:pPr>
      <w:r w:rsidRPr="009B6776">
        <w:rPr>
          <w:rFonts w:ascii="Arial" w:hAnsi="Arial" w:cs="Arial"/>
          <w:b/>
          <w:bCs/>
          <w:sz w:val="24"/>
          <w:szCs w:val="24"/>
        </w:rPr>
        <w:t>CONTRATANTE:</w:t>
      </w:r>
      <w:r w:rsidRPr="009B6776">
        <w:rPr>
          <w:rFonts w:ascii="Arial" w:hAnsi="Arial" w:cs="Arial"/>
          <w:sz w:val="24"/>
          <w:szCs w:val="24"/>
        </w:rPr>
        <w:t xml:space="preserve"> Câmara Municipal de Bastos; </w:t>
      </w:r>
      <w:r w:rsidRPr="009B6776">
        <w:rPr>
          <w:rFonts w:ascii="Arial" w:hAnsi="Arial" w:cs="Arial"/>
          <w:b/>
          <w:bCs/>
          <w:sz w:val="24"/>
          <w:szCs w:val="24"/>
        </w:rPr>
        <w:t>CONTRATADA:</w:t>
      </w:r>
      <w:r w:rsidRPr="009B6776">
        <w:rPr>
          <w:rFonts w:ascii="Arial" w:hAnsi="Arial" w:cs="Arial"/>
          <w:sz w:val="24"/>
          <w:szCs w:val="24"/>
        </w:rPr>
        <w:t xml:space="preserve"> Empresa Brasileira de Correios e Telégrafos </w:t>
      </w:r>
      <w:r w:rsidR="008C30BE">
        <w:rPr>
          <w:rFonts w:ascii="Arial" w:hAnsi="Arial" w:cs="Arial"/>
          <w:sz w:val="24"/>
          <w:szCs w:val="24"/>
        </w:rPr>
        <w:t>–</w:t>
      </w:r>
      <w:r w:rsidRPr="009B6776">
        <w:rPr>
          <w:rFonts w:ascii="Arial" w:hAnsi="Arial" w:cs="Arial"/>
          <w:sz w:val="24"/>
          <w:szCs w:val="24"/>
        </w:rPr>
        <w:t xml:space="preserve"> ECT</w:t>
      </w:r>
      <w:r w:rsidR="008C30BE">
        <w:rPr>
          <w:rFonts w:ascii="Arial" w:hAnsi="Arial" w:cs="Arial"/>
          <w:sz w:val="24"/>
          <w:szCs w:val="24"/>
        </w:rPr>
        <w:t>;</w:t>
      </w:r>
      <w:r w:rsidRPr="009B6776">
        <w:rPr>
          <w:rFonts w:ascii="Arial" w:hAnsi="Arial" w:cs="Arial"/>
          <w:sz w:val="24"/>
          <w:szCs w:val="24"/>
        </w:rPr>
        <w:t xml:space="preserve"> </w:t>
      </w:r>
      <w:r w:rsidRPr="009B6776">
        <w:rPr>
          <w:rFonts w:ascii="Arial" w:hAnsi="Arial" w:cs="Arial"/>
          <w:b/>
          <w:bCs/>
          <w:sz w:val="24"/>
          <w:szCs w:val="24"/>
        </w:rPr>
        <w:t>OBJETO:</w:t>
      </w:r>
      <w:r w:rsidRPr="009B6776">
        <w:rPr>
          <w:rFonts w:ascii="Arial" w:hAnsi="Arial" w:cs="Arial"/>
          <w:sz w:val="24"/>
          <w:szCs w:val="24"/>
        </w:rPr>
        <w:t xml:space="preserve"> </w:t>
      </w:r>
      <w:bookmarkStart w:id="0" w:name="_Hlk135137126"/>
      <w:r w:rsidR="00B36854">
        <w:rPr>
          <w:rFonts w:ascii="Arial" w:hAnsi="Arial" w:cs="Arial"/>
          <w:sz w:val="24"/>
          <w:szCs w:val="24"/>
        </w:rPr>
        <w:t xml:space="preserve">1° Aditivo </w:t>
      </w:r>
      <w:r w:rsidR="001523B8">
        <w:rPr>
          <w:rFonts w:ascii="Arial" w:hAnsi="Arial" w:cs="Arial"/>
          <w:sz w:val="24"/>
          <w:szCs w:val="24"/>
        </w:rPr>
        <w:t xml:space="preserve">ao Contrato 02/2023 </w:t>
      </w:r>
      <w:r w:rsidRPr="009B6776">
        <w:rPr>
          <w:rFonts w:ascii="Arial" w:hAnsi="Arial" w:cs="Arial"/>
          <w:sz w:val="24"/>
          <w:szCs w:val="24"/>
        </w:rPr>
        <w:t xml:space="preserve">- </w:t>
      </w:r>
      <w:r w:rsidR="001523B8">
        <w:rPr>
          <w:rFonts w:ascii="Arial" w:hAnsi="Arial" w:cs="Arial"/>
          <w:sz w:val="24"/>
          <w:szCs w:val="24"/>
        </w:rPr>
        <w:t>P</w:t>
      </w:r>
      <w:r w:rsidR="001523B8" w:rsidRPr="001523B8">
        <w:rPr>
          <w:rFonts w:ascii="Arial" w:hAnsi="Arial" w:cs="Arial"/>
          <w:sz w:val="24"/>
          <w:szCs w:val="24"/>
        </w:rPr>
        <w:t xml:space="preserve">rorrogação da vigência do Contrato </w:t>
      </w:r>
      <w:r w:rsidR="001523B8">
        <w:rPr>
          <w:rFonts w:ascii="Arial" w:hAnsi="Arial" w:cs="Arial"/>
          <w:sz w:val="24"/>
          <w:szCs w:val="24"/>
        </w:rPr>
        <w:t>por mais 12 meses</w:t>
      </w:r>
      <w:bookmarkEnd w:id="0"/>
      <w:r w:rsidR="00602BE2">
        <w:rPr>
          <w:rFonts w:ascii="Arial" w:hAnsi="Arial" w:cs="Arial"/>
          <w:sz w:val="24"/>
          <w:szCs w:val="24"/>
        </w:rPr>
        <w:t xml:space="preserve">; </w:t>
      </w:r>
      <w:r w:rsidRPr="009B6776">
        <w:rPr>
          <w:rFonts w:ascii="Arial" w:hAnsi="Arial" w:cs="Arial"/>
          <w:b/>
          <w:bCs/>
          <w:sz w:val="24"/>
          <w:szCs w:val="24"/>
        </w:rPr>
        <w:t>LIMITE DE CRÉDITO:</w:t>
      </w:r>
      <w:r w:rsidRPr="009B6776">
        <w:rPr>
          <w:rFonts w:ascii="Arial" w:hAnsi="Arial" w:cs="Arial"/>
          <w:sz w:val="24"/>
          <w:szCs w:val="24"/>
        </w:rPr>
        <w:t xml:space="preserve"> </w:t>
      </w:r>
      <w:r w:rsidR="00BE0676">
        <w:rPr>
          <w:rFonts w:ascii="Arial" w:hAnsi="Arial" w:cs="Arial"/>
          <w:sz w:val="24"/>
          <w:szCs w:val="24"/>
        </w:rPr>
        <w:t>sem cota mínima mensal, até R$ 4.000,00/ano</w:t>
      </w:r>
      <w:r w:rsidRPr="009B6776">
        <w:rPr>
          <w:rFonts w:ascii="Arial" w:hAnsi="Arial" w:cs="Arial"/>
          <w:sz w:val="24"/>
          <w:szCs w:val="24"/>
        </w:rPr>
        <w:t xml:space="preserve">; </w:t>
      </w:r>
      <w:r w:rsidRPr="009B6776">
        <w:rPr>
          <w:rFonts w:ascii="Arial" w:hAnsi="Arial" w:cs="Arial"/>
          <w:b/>
          <w:bCs/>
          <w:sz w:val="24"/>
          <w:szCs w:val="24"/>
        </w:rPr>
        <w:t xml:space="preserve">ASSINATURA: </w:t>
      </w:r>
      <w:r w:rsidR="009B6776" w:rsidRPr="00D30567">
        <w:rPr>
          <w:rFonts w:ascii="Arial" w:hAnsi="Arial" w:cs="Arial"/>
          <w:sz w:val="24"/>
          <w:szCs w:val="24"/>
        </w:rPr>
        <w:t>16/04</w:t>
      </w:r>
      <w:r w:rsidRPr="00D30567">
        <w:rPr>
          <w:rFonts w:ascii="Arial" w:hAnsi="Arial" w:cs="Arial"/>
          <w:sz w:val="24"/>
          <w:szCs w:val="24"/>
        </w:rPr>
        <w:t>/</w:t>
      </w:r>
      <w:r w:rsidRPr="009B6776">
        <w:rPr>
          <w:rFonts w:ascii="Arial" w:hAnsi="Arial" w:cs="Arial"/>
          <w:sz w:val="24"/>
          <w:szCs w:val="24"/>
        </w:rPr>
        <w:t>202</w:t>
      </w:r>
      <w:r w:rsidR="009B6776" w:rsidRPr="009B6776">
        <w:rPr>
          <w:rFonts w:ascii="Arial" w:hAnsi="Arial" w:cs="Arial"/>
          <w:sz w:val="24"/>
          <w:szCs w:val="24"/>
        </w:rPr>
        <w:t>4</w:t>
      </w:r>
      <w:r w:rsidRPr="009B6776">
        <w:rPr>
          <w:rFonts w:ascii="Arial" w:hAnsi="Arial" w:cs="Arial"/>
          <w:sz w:val="24"/>
          <w:szCs w:val="24"/>
        </w:rPr>
        <w:t xml:space="preserve">; </w:t>
      </w:r>
      <w:r w:rsidRPr="009B6776">
        <w:rPr>
          <w:rFonts w:ascii="Arial" w:hAnsi="Arial" w:cs="Arial"/>
          <w:b/>
          <w:bCs/>
          <w:sz w:val="24"/>
          <w:szCs w:val="24"/>
        </w:rPr>
        <w:t>VIGÊNCIA:</w:t>
      </w:r>
      <w:r w:rsidRPr="009B6776">
        <w:rPr>
          <w:rFonts w:ascii="Arial" w:hAnsi="Arial" w:cs="Arial"/>
          <w:sz w:val="24"/>
          <w:szCs w:val="24"/>
        </w:rPr>
        <w:t xml:space="preserve">  </w:t>
      </w:r>
      <w:r w:rsidR="009B6776" w:rsidRPr="009B6776">
        <w:rPr>
          <w:rFonts w:ascii="Arial" w:hAnsi="Arial" w:cs="Arial"/>
          <w:sz w:val="24"/>
          <w:szCs w:val="24"/>
        </w:rPr>
        <w:t>09/05/2024 a 09/05/2025</w:t>
      </w:r>
      <w:r w:rsidR="00D30567">
        <w:rPr>
          <w:rFonts w:ascii="Arial" w:hAnsi="Arial" w:cs="Arial"/>
          <w:sz w:val="24"/>
          <w:szCs w:val="24"/>
        </w:rPr>
        <w:t>.</w:t>
      </w:r>
    </w:p>
    <w:p w14:paraId="694D578E" w14:textId="77777777" w:rsidR="00D30567" w:rsidRDefault="00D30567" w:rsidP="008C12F1">
      <w:pPr>
        <w:rPr>
          <w:rFonts w:ascii="Arial" w:hAnsi="Arial" w:cs="Arial"/>
          <w:sz w:val="24"/>
          <w:szCs w:val="24"/>
        </w:rPr>
      </w:pPr>
    </w:p>
    <w:p w14:paraId="387FC635" w14:textId="77777777" w:rsidR="00D30567" w:rsidRDefault="00D30567" w:rsidP="008C12F1">
      <w:pPr>
        <w:rPr>
          <w:rFonts w:ascii="Arial" w:hAnsi="Arial" w:cs="Arial"/>
          <w:sz w:val="24"/>
          <w:szCs w:val="24"/>
        </w:rPr>
      </w:pPr>
    </w:p>
    <w:p w14:paraId="017036D9" w14:textId="77777777" w:rsidR="00B35B39" w:rsidRDefault="00B35B39" w:rsidP="008C12F1">
      <w:pPr>
        <w:rPr>
          <w:rFonts w:ascii="Arial" w:hAnsi="Arial" w:cs="Arial"/>
          <w:sz w:val="24"/>
          <w:szCs w:val="24"/>
        </w:rPr>
      </w:pPr>
    </w:p>
    <w:p w14:paraId="47CD8D1C" w14:textId="09573169" w:rsidR="008C12F1" w:rsidRPr="009B6776" w:rsidRDefault="008C12F1" w:rsidP="00D30567">
      <w:pPr>
        <w:jc w:val="center"/>
        <w:rPr>
          <w:rFonts w:ascii="Arial" w:hAnsi="Arial" w:cs="Arial"/>
          <w:sz w:val="24"/>
          <w:szCs w:val="24"/>
        </w:rPr>
      </w:pPr>
      <w:r w:rsidRPr="009B6776">
        <w:rPr>
          <w:rFonts w:ascii="Arial" w:hAnsi="Arial" w:cs="Arial"/>
          <w:sz w:val="24"/>
          <w:szCs w:val="24"/>
        </w:rPr>
        <w:t xml:space="preserve">Neusa Aparecida </w:t>
      </w:r>
      <w:proofErr w:type="spellStart"/>
      <w:r w:rsidRPr="009B6776">
        <w:rPr>
          <w:rFonts w:ascii="Arial" w:hAnsi="Arial" w:cs="Arial"/>
          <w:sz w:val="24"/>
          <w:szCs w:val="24"/>
        </w:rPr>
        <w:t>Tognon</w:t>
      </w:r>
      <w:proofErr w:type="spellEnd"/>
      <w:r w:rsidRPr="009B6776">
        <w:rPr>
          <w:rFonts w:ascii="Arial" w:hAnsi="Arial" w:cs="Arial"/>
          <w:sz w:val="24"/>
          <w:szCs w:val="24"/>
        </w:rPr>
        <w:t xml:space="preserve"> Jorge</w:t>
      </w:r>
    </w:p>
    <w:p w14:paraId="2BCB2A30" w14:textId="67FA5336" w:rsidR="00F87C7B" w:rsidRPr="009B6776" w:rsidRDefault="00D30567" w:rsidP="00D30567">
      <w:pPr>
        <w:jc w:val="center"/>
        <w:rPr>
          <w:rFonts w:ascii="Arial" w:hAnsi="Arial" w:cs="Arial"/>
          <w:sz w:val="24"/>
          <w:szCs w:val="24"/>
        </w:rPr>
      </w:pPr>
      <w:r w:rsidRPr="009B6776">
        <w:rPr>
          <w:rFonts w:ascii="Arial" w:hAnsi="Arial" w:cs="Arial"/>
          <w:sz w:val="24"/>
          <w:szCs w:val="24"/>
        </w:rPr>
        <w:t>Presidente da Câmara</w:t>
      </w:r>
      <w:r>
        <w:rPr>
          <w:rFonts w:ascii="Arial" w:hAnsi="Arial" w:cs="Arial"/>
          <w:sz w:val="24"/>
          <w:szCs w:val="24"/>
        </w:rPr>
        <w:t xml:space="preserve"> Municipal de Bastos</w:t>
      </w:r>
    </w:p>
    <w:sectPr w:rsidR="00F87C7B" w:rsidRPr="009B6776" w:rsidSect="007964A1">
      <w:pgSz w:w="11906" w:h="16838"/>
      <w:pgMar w:top="2552" w:right="1134" w:bottom="1134" w:left="24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1D"/>
    <w:rsid w:val="00002FB6"/>
    <w:rsid w:val="001523B8"/>
    <w:rsid w:val="00155E44"/>
    <w:rsid w:val="002D6F26"/>
    <w:rsid w:val="0038641D"/>
    <w:rsid w:val="003C7907"/>
    <w:rsid w:val="00470F00"/>
    <w:rsid w:val="00602BE2"/>
    <w:rsid w:val="007964A1"/>
    <w:rsid w:val="008C12F1"/>
    <w:rsid w:val="008C30BE"/>
    <w:rsid w:val="009B6776"/>
    <w:rsid w:val="009F67FC"/>
    <w:rsid w:val="00A5335A"/>
    <w:rsid w:val="00A93267"/>
    <w:rsid w:val="00B35B39"/>
    <w:rsid w:val="00B36854"/>
    <w:rsid w:val="00BE0676"/>
    <w:rsid w:val="00C6472F"/>
    <w:rsid w:val="00CD26A2"/>
    <w:rsid w:val="00D30567"/>
    <w:rsid w:val="00F87C7B"/>
    <w:rsid w:val="00F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C8802"/>
  <w15:chartTrackingRefBased/>
  <w15:docId w15:val="{F8E8A518-67A6-4261-B70C-8C65D90F1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ja-JP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864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86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864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864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864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8641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8641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8641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8641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864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864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864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8641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8641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8641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8641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8641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8641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864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8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8641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864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8641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8641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8641D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8641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864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8641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864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</Pages>
  <Words>65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contabil2</dc:creator>
  <cp:keywords/>
  <dc:description/>
  <cp:lastModifiedBy>contabil2</cp:lastModifiedBy>
  <cp:revision>5</cp:revision>
  <cp:lastPrinted>2024-04-22T18:53:00Z</cp:lastPrinted>
  <dcterms:created xsi:type="dcterms:W3CDTF">2024-04-18T11:23:00Z</dcterms:created>
  <dcterms:modified xsi:type="dcterms:W3CDTF">2024-04-22T19:07:00Z</dcterms:modified>
</cp:coreProperties>
</file>